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45C" w:rsidRDefault="0087345C" w:rsidP="0087345C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/>
          <w:bCs/>
          <w:sz w:val="24"/>
          <w:szCs w:val="24"/>
        </w:rPr>
      </w:pPr>
    </w:p>
    <w:p w:rsidR="00CC1A5A" w:rsidRDefault="00CC1A5A" w:rsidP="0087345C">
      <w:pPr>
        <w:tabs>
          <w:tab w:val="left" w:pos="3360"/>
          <w:tab w:val="left" w:pos="8107"/>
        </w:tabs>
        <w:ind w:left="567"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Планируемые результаты изучения предмета</w:t>
      </w:r>
    </w:p>
    <w:tbl>
      <w:tblPr>
        <w:tblStyle w:val="a3"/>
        <w:tblW w:w="14317" w:type="dxa"/>
        <w:tblInd w:w="392" w:type="dxa"/>
        <w:tblLayout w:type="fixed"/>
        <w:tblLook w:val="04A0"/>
      </w:tblPr>
      <w:tblGrid>
        <w:gridCol w:w="2551"/>
        <w:gridCol w:w="3402"/>
        <w:gridCol w:w="2977"/>
        <w:gridCol w:w="2552"/>
        <w:gridCol w:w="2835"/>
      </w:tblGrid>
      <w:tr w:rsidR="00CC1A5A" w:rsidTr="00144D7E">
        <w:trPr>
          <w:trHeight w:val="329"/>
        </w:trPr>
        <w:tc>
          <w:tcPr>
            <w:tcW w:w="25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1A5A" w:rsidRDefault="00CC1A5A" w:rsidP="0087345C">
            <w:pPr>
              <w:tabs>
                <w:tab w:val="left" w:pos="3360"/>
                <w:tab w:val="left" w:pos="8107"/>
              </w:tabs>
              <w:ind w:left="438" w:hanging="4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637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1A5A" w:rsidRDefault="00CC1A5A" w:rsidP="0087345C">
            <w:pPr>
              <w:tabs>
                <w:tab w:val="left" w:pos="3360"/>
                <w:tab w:val="left" w:pos="81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25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1A5A" w:rsidRDefault="00CC1A5A">
            <w:pPr>
              <w:tabs>
                <w:tab w:val="left" w:pos="3360"/>
                <w:tab w:val="left" w:pos="81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28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1A5A" w:rsidRDefault="00CC1A5A">
            <w:pPr>
              <w:tabs>
                <w:tab w:val="left" w:pos="3360"/>
                <w:tab w:val="left" w:pos="81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CC1A5A" w:rsidTr="00144D7E">
        <w:trPr>
          <w:trHeight w:val="329"/>
        </w:trPr>
        <w:tc>
          <w:tcPr>
            <w:tcW w:w="25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1A5A" w:rsidRDefault="00CC1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1A5A" w:rsidRDefault="0087345C" w:rsidP="002A5AC6">
            <w:pPr>
              <w:tabs>
                <w:tab w:val="left" w:pos="3360"/>
                <w:tab w:val="left" w:pos="81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Выпу</w:t>
            </w:r>
            <w:r w:rsidR="006B090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кник </w:t>
            </w:r>
            <w:r w:rsidR="00CC1A5A">
              <w:rPr>
                <w:rFonts w:ascii="Times New Roman" w:hAnsi="Times New Roman" w:cs="Times New Roman"/>
                <w:sz w:val="24"/>
                <w:szCs w:val="24"/>
              </w:rPr>
              <w:t>научится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1A5A" w:rsidRDefault="0087345C">
            <w:pPr>
              <w:tabs>
                <w:tab w:val="left" w:pos="3360"/>
                <w:tab w:val="left" w:pos="81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Выпускник </w:t>
            </w:r>
            <w:r w:rsidR="00CC1A5A">
              <w:rPr>
                <w:rFonts w:ascii="Times New Roman" w:hAnsi="Times New Roman" w:cs="Times New Roman"/>
                <w:sz w:val="24"/>
                <w:szCs w:val="24"/>
              </w:rPr>
              <w:t>получит возможность научиться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1A5A" w:rsidRDefault="00CC1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1A5A" w:rsidRDefault="00CC1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A5A" w:rsidTr="00144D7E">
        <w:trPr>
          <w:trHeight w:val="329"/>
        </w:trPr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1A5A" w:rsidRPr="00225E5B" w:rsidRDefault="00CC1A5A" w:rsidP="00225E5B">
            <w:pPr>
              <w:tabs>
                <w:tab w:val="left" w:pos="3360"/>
                <w:tab w:val="left" w:pos="81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25E5B">
              <w:rPr>
                <w:rFonts w:ascii="Times New Roman" w:hAnsi="Times New Roman" w:cs="Times New Roman"/>
                <w:sz w:val="24"/>
                <w:szCs w:val="24"/>
              </w:rPr>
              <w:t>Восприятие искусства и виды художественной деятельности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6158" w:rsidRPr="00225E5B" w:rsidRDefault="0087345C" w:rsidP="0087345C">
            <w:pPr>
              <w:pStyle w:val="21"/>
              <w:numPr>
                <w:ilvl w:val="0"/>
                <w:numId w:val="0"/>
              </w:numPr>
              <w:spacing w:line="240" w:lineRule="auto"/>
              <w:ind w:left="119"/>
              <w:jc w:val="left"/>
              <w:rPr>
                <w:sz w:val="24"/>
              </w:rPr>
            </w:pPr>
            <w:r>
              <w:rPr>
                <w:spacing w:val="2"/>
                <w:sz w:val="24"/>
              </w:rPr>
              <w:t>-</w:t>
            </w:r>
            <w:r w:rsidR="001B6158" w:rsidRPr="00225E5B">
              <w:rPr>
                <w:spacing w:val="2"/>
                <w:sz w:val="24"/>
              </w:rPr>
              <w:t xml:space="preserve">различать основные виды художественной деятельности </w:t>
            </w:r>
            <w:r w:rsidR="001B6158" w:rsidRPr="00225E5B">
              <w:rPr>
                <w:sz w:val="24"/>
              </w:rPr>
              <w:t xml:space="preserve">(рисунок, живопись, скульптура, художественное конструирование и дизайн, </w:t>
            </w:r>
            <w:proofErr w:type="spellStart"/>
            <w:r w:rsidR="001B6158" w:rsidRPr="00225E5B">
              <w:rPr>
                <w:sz w:val="24"/>
              </w:rPr>
              <w:t>декоративно­прикладное</w:t>
            </w:r>
            <w:proofErr w:type="spellEnd"/>
            <w:r w:rsidR="001B6158" w:rsidRPr="00225E5B">
              <w:rPr>
                <w:sz w:val="24"/>
              </w:rPr>
              <w:t xml:space="preserve"> искусство) и участвовать в </w:t>
            </w:r>
            <w:proofErr w:type="spellStart"/>
            <w:r w:rsidR="001B6158" w:rsidRPr="00225E5B">
              <w:rPr>
                <w:sz w:val="24"/>
              </w:rPr>
              <w:t>художественно­творческой</w:t>
            </w:r>
            <w:proofErr w:type="spellEnd"/>
            <w:r w:rsidR="001B6158" w:rsidRPr="00225E5B">
              <w:rPr>
                <w:sz w:val="24"/>
              </w:rPr>
              <w:t xml:space="preserve"> деятельности, используя различные художественные материалы и приёмы работы с ними для передачи собственного замысла;</w:t>
            </w:r>
          </w:p>
          <w:p w:rsidR="001B6158" w:rsidRPr="00225E5B" w:rsidRDefault="0087345C" w:rsidP="0087345C">
            <w:pPr>
              <w:pStyle w:val="21"/>
              <w:numPr>
                <w:ilvl w:val="0"/>
                <w:numId w:val="0"/>
              </w:numPr>
              <w:spacing w:line="240" w:lineRule="auto"/>
              <w:ind w:left="119"/>
              <w:jc w:val="left"/>
              <w:rPr>
                <w:sz w:val="24"/>
              </w:rPr>
            </w:pPr>
            <w:r>
              <w:rPr>
                <w:spacing w:val="2"/>
                <w:sz w:val="24"/>
              </w:rPr>
              <w:t>-</w:t>
            </w:r>
            <w:r w:rsidR="001B6158" w:rsidRPr="00225E5B">
              <w:rPr>
                <w:spacing w:val="2"/>
                <w:sz w:val="24"/>
              </w:rPr>
              <w:t>различать основные виды и жанры пластических ис</w:t>
            </w:r>
            <w:r w:rsidR="001B6158" w:rsidRPr="00225E5B">
              <w:rPr>
                <w:sz w:val="24"/>
              </w:rPr>
              <w:t>кусств, понимать их специфику;</w:t>
            </w:r>
          </w:p>
          <w:p w:rsidR="001B6158" w:rsidRPr="00225E5B" w:rsidRDefault="0087345C" w:rsidP="0087345C">
            <w:pPr>
              <w:pStyle w:val="21"/>
              <w:numPr>
                <w:ilvl w:val="0"/>
                <w:numId w:val="0"/>
              </w:numPr>
              <w:spacing w:line="240" w:lineRule="auto"/>
              <w:ind w:left="119"/>
              <w:jc w:val="left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-</w:t>
            </w:r>
            <w:proofErr w:type="spellStart"/>
            <w:r w:rsidR="001B6158" w:rsidRPr="00225E5B">
              <w:rPr>
                <w:spacing w:val="-2"/>
                <w:sz w:val="24"/>
              </w:rPr>
              <w:t>эмоционально­ценностно</w:t>
            </w:r>
            <w:proofErr w:type="spellEnd"/>
            <w:r w:rsidR="001B6158" w:rsidRPr="00225E5B">
              <w:rPr>
                <w:spacing w:val="-2"/>
                <w:sz w:val="24"/>
              </w:rPr>
              <w:t xml:space="preserve"> относиться к природе, человеку, обществу; различать и передавать в </w:t>
            </w:r>
            <w:proofErr w:type="spellStart"/>
            <w:r w:rsidR="001B6158" w:rsidRPr="00225E5B">
              <w:rPr>
                <w:spacing w:val="-2"/>
                <w:sz w:val="24"/>
              </w:rPr>
              <w:t>художественно­творческой</w:t>
            </w:r>
            <w:proofErr w:type="spellEnd"/>
            <w:r w:rsidR="001B6158" w:rsidRPr="00225E5B">
              <w:rPr>
                <w:spacing w:val="-2"/>
                <w:sz w:val="24"/>
              </w:rPr>
              <w:t xml:space="preserve"> деятельности характер, эмоциональные состояния и своё отношение к ним средствами художественного образного языка;</w:t>
            </w:r>
            <w:r w:rsidR="001B6158" w:rsidRPr="00225E5B">
              <w:rPr>
                <w:sz w:val="24"/>
              </w:rPr>
              <w:t xml:space="preserve"> узнавать, воспринимать, описывать и эмоционально оценивать шедевры своего </w:t>
            </w:r>
            <w:r w:rsidR="001B6158" w:rsidRPr="00225E5B">
              <w:rPr>
                <w:sz w:val="24"/>
              </w:rPr>
              <w:lastRenderedPageBreak/>
              <w:t>национального, российского и мирового искусства, изображающие природу, человека, различные стороны (разнообразие, красоту, трагизм и</w:t>
            </w:r>
            <w:r w:rsidR="001B6158" w:rsidRPr="00225E5B">
              <w:rPr>
                <w:sz w:val="24"/>
              </w:rPr>
              <w:t> </w:t>
            </w:r>
            <w:r w:rsidR="001B6158" w:rsidRPr="00225E5B">
              <w:rPr>
                <w:sz w:val="24"/>
              </w:rPr>
              <w:t>т.</w:t>
            </w:r>
            <w:r w:rsidR="001B6158" w:rsidRPr="00225E5B">
              <w:rPr>
                <w:sz w:val="24"/>
              </w:rPr>
              <w:t> </w:t>
            </w:r>
            <w:r w:rsidR="001B6158" w:rsidRPr="00225E5B">
              <w:rPr>
                <w:sz w:val="24"/>
              </w:rPr>
              <w:t>д.) окружающего мира и жизненных явлений;</w:t>
            </w:r>
            <w:proofErr w:type="gramEnd"/>
          </w:p>
          <w:p w:rsidR="001B6158" w:rsidRPr="00225E5B" w:rsidRDefault="0087345C" w:rsidP="0087345C">
            <w:pPr>
              <w:pStyle w:val="21"/>
              <w:numPr>
                <w:ilvl w:val="0"/>
                <w:numId w:val="0"/>
              </w:numPr>
              <w:spacing w:line="240" w:lineRule="auto"/>
              <w:ind w:left="11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 w:rsidR="001B6158" w:rsidRPr="00225E5B">
              <w:rPr>
                <w:spacing w:val="-2"/>
                <w:sz w:val="24"/>
              </w:rPr>
              <w:t>приводить примеры ведущих художественных музеев Рос</w:t>
            </w:r>
            <w:r w:rsidR="001B6158" w:rsidRPr="00225E5B">
              <w:rPr>
                <w:sz w:val="24"/>
              </w:rPr>
              <w:t>сии и художественных музеев своего региона, показывать на примерах их роль и назначение.</w:t>
            </w:r>
          </w:p>
          <w:p w:rsidR="00CC1A5A" w:rsidRPr="00225E5B" w:rsidRDefault="00CC1A5A" w:rsidP="0087345C">
            <w:pPr>
              <w:pStyle w:val="21"/>
              <w:numPr>
                <w:ilvl w:val="0"/>
                <w:numId w:val="0"/>
              </w:numPr>
              <w:spacing w:line="240" w:lineRule="auto"/>
              <w:ind w:firstLine="680"/>
              <w:jc w:val="left"/>
              <w:rPr>
                <w:sz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AC6" w:rsidRDefault="002A5AC6" w:rsidP="002A5AC6">
            <w:pPr>
              <w:pStyle w:val="21"/>
              <w:numPr>
                <w:ilvl w:val="0"/>
                <w:numId w:val="0"/>
              </w:numPr>
              <w:spacing w:line="240" w:lineRule="auto"/>
              <w:ind w:left="90"/>
              <w:jc w:val="left"/>
              <w:rPr>
                <w:i/>
                <w:spacing w:val="-4"/>
                <w:sz w:val="24"/>
              </w:rPr>
            </w:pPr>
            <w:r w:rsidRPr="002A5AC6">
              <w:rPr>
                <w:i/>
                <w:spacing w:val="-4"/>
                <w:sz w:val="24"/>
              </w:rPr>
              <w:lastRenderedPageBreak/>
              <w:t>-</w:t>
            </w:r>
            <w:r w:rsidR="001B6158" w:rsidRPr="002A5AC6">
              <w:rPr>
                <w:i/>
                <w:spacing w:val="-4"/>
                <w:sz w:val="24"/>
              </w:rPr>
              <w:t>воспринимать произведения изобразительного искусства;</w:t>
            </w:r>
          </w:p>
          <w:p w:rsidR="002A5AC6" w:rsidRDefault="002A5AC6" w:rsidP="002A5AC6">
            <w:pPr>
              <w:pStyle w:val="21"/>
              <w:numPr>
                <w:ilvl w:val="0"/>
                <w:numId w:val="0"/>
              </w:numPr>
              <w:spacing w:line="240" w:lineRule="auto"/>
              <w:ind w:left="90"/>
              <w:jc w:val="left"/>
              <w:rPr>
                <w:i/>
                <w:sz w:val="24"/>
              </w:rPr>
            </w:pPr>
            <w:r>
              <w:rPr>
                <w:i/>
                <w:spacing w:val="-4"/>
                <w:sz w:val="24"/>
              </w:rPr>
              <w:t>-</w:t>
            </w:r>
            <w:r w:rsidR="001B6158" w:rsidRPr="002A5AC6">
              <w:rPr>
                <w:i/>
                <w:sz w:val="24"/>
              </w:rPr>
              <w:t>участвовать в обсуждении их соде</w:t>
            </w:r>
            <w:r>
              <w:rPr>
                <w:i/>
                <w:sz w:val="24"/>
              </w:rPr>
              <w:t>ржания и выразительных средств;</w:t>
            </w:r>
          </w:p>
          <w:p w:rsidR="001B6158" w:rsidRPr="002A5AC6" w:rsidRDefault="002A5AC6" w:rsidP="002A5AC6">
            <w:pPr>
              <w:pStyle w:val="21"/>
              <w:numPr>
                <w:ilvl w:val="0"/>
                <w:numId w:val="0"/>
              </w:numPr>
              <w:spacing w:line="240" w:lineRule="auto"/>
              <w:ind w:left="9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 w:rsidR="001B6158" w:rsidRPr="002A5AC6">
              <w:rPr>
                <w:i/>
                <w:sz w:val="24"/>
              </w:rPr>
              <w:t>различать сюжет и содержание в знакомых произведениях;</w:t>
            </w:r>
          </w:p>
          <w:p w:rsidR="001B6158" w:rsidRPr="002A5AC6" w:rsidRDefault="002A5AC6" w:rsidP="002A5AC6">
            <w:pPr>
              <w:pStyle w:val="21"/>
              <w:numPr>
                <w:ilvl w:val="0"/>
                <w:numId w:val="0"/>
              </w:numPr>
              <w:spacing w:line="240" w:lineRule="auto"/>
              <w:ind w:left="90"/>
              <w:jc w:val="left"/>
              <w:rPr>
                <w:i/>
                <w:sz w:val="24"/>
              </w:rPr>
            </w:pPr>
            <w:r w:rsidRPr="002A5AC6">
              <w:rPr>
                <w:i/>
                <w:sz w:val="24"/>
              </w:rPr>
              <w:t>-</w:t>
            </w:r>
            <w:r w:rsidR="001B6158" w:rsidRPr="002A5AC6">
              <w:rPr>
                <w:i/>
                <w:sz w:val="24"/>
              </w:rPr>
              <w:t>видеть проявления прекрасного в произведениях искусства (картины, архитектура, скульптура и</w:t>
            </w:r>
            <w:r w:rsidR="001B6158" w:rsidRPr="002A5AC6">
              <w:rPr>
                <w:i/>
                <w:iCs/>
                <w:sz w:val="24"/>
              </w:rPr>
              <w:t> </w:t>
            </w:r>
            <w:r w:rsidR="001B6158" w:rsidRPr="002A5AC6">
              <w:rPr>
                <w:i/>
                <w:sz w:val="24"/>
              </w:rPr>
              <w:t>т.</w:t>
            </w:r>
            <w:r w:rsidR="001B6158" w:rsidRPr="002A5AC6">
              <w:rPr>
                <w:i/>
                <w:iCs/>
                <w:sz w:val="24"/>
              </w:rPr>
              <w:t> </w:t>
            </w:r>
            <w:r w:rsidR="001B6158" w:rsidRPr="002A5AC6">
              <w:rPr>
                <w:i/>
                <w:sz w:val="24"/>
              </w:rPr>
              <w:t>д.), в природе, на улице, в быту;</w:t>
            </w:r>
          </w:p>
          <w:p w:rsidR="001B6158" w:rsidRPr="002A5AC6" w:rsidRDefault="002A5AC6" w:rsidP="002A5AC6">
            <w:pPr>
              <w:pStyle w:val="21"/>
              <w:numPr>
                <w:ilvl w:val="0"/>
                <w:numId w:val="0"/>
              </w:numPr>
              <w:spacing w:line="240" w:lineRule="auto"/>
              <w:ind w:left="90"/>
              <w:jc w:val="left"/>
              <w:rPr>
                <w:i/>
                <w:sz w:val="24"/>
              </w:rPr>
            </w:pPr>
            <w:r w:rsidRPr="002A5AC6">
              <w:rPr>
                <w:i/>
                <w:sz w:val="24"/>
              </w:rPr>
              <w:t>-</w:t>
            </w:r>
            <w:r w:rsidR="001B6158" w:rsidRPr="002A5AC6">
              <w:rPr>
                <w:i/>
                <w:sz w:val="24"/>
              </w:rPr>
              <w:t>высказывать аргументированное суждение о художественных произведениях, изображающих природу и человека в различных эмоциональных состояниях.</w:t>
            </w:r>
          </w:p>
          <w:p w:rsidR="001B6158" w:rsidRPr="00225E5B" w:rsidRDefault="001B6158" w:rsidP="00225E5B">
            <w:pPr>
              <w:pStyle w:val="21"/>
              <w:numPr>
                <w:ilvl w:val="0"/>
                <w:numId w:val="0"/>
              </w:numPr>
              <w:spacing w:line="240" w:lineRule="auto"/>
              <w:ind w:left="680"/>
              <w:rPr>
                <w:spacing w:val="-2"/>
                <w:sz w:val="24"/>
              </w:rPr>
            </w:pPr>
          </w:p>
          <w:p w:rsidR="00CC1A5A" w:rsidRPr="00225E5B" w:rsidRDefault="00CC1A5A" w:rsidP="00225E5B">
            <w:pPr>
              <w:pStyle w:val="21"/>
              <w:numPr>
                <w:ilvl w:val="0"/>
                <w:numId w:val="0"/>
              </w:numPr>
              <w:spacing w:line="240" w:lineRule="auto"/>
              <w:ind w:left="680"/>
              <w:rPr>
                <w:sz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1A5A" w:rsidRPr="00225E5B" w:rsidRDefault="001B6158">
            <w:pPr>
              <w:tabs>
                <w:tab w:val="left" w:pos="3360"/>
                <w:tab w:val="left" w:pos="81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25E5B">
              <w:rPr>
                <w:rFonts w:ascii="Times New Roman" w:hAnsi="Times New Roman" w:cs="Times New Roman"/>
                <w:sz w:val="24"/>
                <w:szCs w:val="24"/>
              </w:rPr>
              <w:t>Желание общаться с искусством, участвовать в обсуждении содержания и выразительных сре</w:t>
            </w:r>
            <w:proofErr w:type="gramStart"/>
            <w:r w:rsidRPr="00225E5B"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225E5B">
              <w:rPr>
                <w:rFonts w:ascii="Times New Roman" w:hAnsi="Times New Roman" w:cs="Times New Roman"/>
                <w:sz w:val="24"/>
                <w:szCs w:val="24"/>
              </w:rPr>
              <w:t>оизведений искусства;</w:t>
            </w:r>
          </w:p>
          <w:p w:rsidR="001B6158" w:rsidRPr="00225E5B" w:rsidRDefault="001B6158">
            <w:pPr>
              <w:tabs>
                <w:tab w:val="left" w:pos="3360"/>
                <w:tab w:val="left" w:pos="81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25E5B">
              <w:rPr>
                <w:rFonts w:ascii="Times New Roman" w:hAnsi="Times New Roman" w:cs="Times New Roman"/>
                <w:sz w:val="24"/>
                <w:szCs w:val="24"/>
              </w:rPr>
              <w:t>Умение видеть и воспринимать проявление художественной культуры в окружающей жизни;</w:t>
            </w:r>
          </w:p>
          <w:p w:rsidR="001B6158" w:rsidRPr="00225E5B" w:rsidRDefault="001B6158">
            <w:pPr>
              <w:tabs>
                <w:tab w:val="left" w:pos="3360"/>
                <w:tab w:val="left" w:pos="81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25E5B">
              <w:rPr>
                <w:rFonts w:ascii="Times New Roman" w:hAnsi="Times New Roman" w:cs="Times New Roman"/>
                <w:sz w:val="24"/>
                <w:szCs w:val="24"/>
              </w:rPr>
              <w:t>Обогащение ключевых компетенций с  художественно-эстетическим содержанием;</w:t>
            </w:r>
          </w:p>
          <w:p w:rsidR="001B6158" w:rsidRPr="00225E5B" w:rsidRDefault="001B6158">
            <w:pPr>
              <w:tabs>
                <w:tab w:val="left" w:pos="3360"/>
                <w:tab w:val="left" w:pos="81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25E5B">
              <w:rPr>
                <w:rFonts w:ascii="Times New Roman" w:hAnsi="Times New Roman" w:cs="Times New Roman"/>
                <w:sz w:val="24"/>
                <w:szCs w:val="24"/>
              </w:rPr>
              <w:t>Формирование способности оценивать результаты художественно-творческой деятельности собственной и одноклассников;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1A5A" w:rsidRPr="00225E5B" w:rsidRDefault="001B6158" w:rsidP="001B6158">
            <w:pPr>
              <w:tabs>
                <w:tab w:val="left" w:pos="3360"/>
                <w:tab w:val="left" w:pos="81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25E5B">
              <w:rPr>
                <w:rFonts w:ascii="Times New Roman" w:hAnsi="Times New Roman" w:cs="Times New Roman"/>
                <w:sz w:val="24"/>
                <w:szCs w:val="24"/>
              </w:rPr>
              <w:t>Эмоционально-ценностное отношение к окружающему миру;</w:t>
            </w:r>
          </w:p>
          <w:p w:rsidR="001B6158" w:rsidRPr="00225E5B" w:rsidRDefault="001B6158" w:rsidP="001B6158">
            <w:pPr>
              <w:tabs>
                <w:tab w:val="left" w:pos="3360"/>
                <w:tab w:val="left" w:pos="81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25E5B">
              <w:rPr>
                <w:rFonts w:ascii="Times New Roman" w:hAnsi="Times New Roman" w:cs="Times New Roman"/>
                <w:sz w:val="24"/>
                <w:szCs w:val="24"/>
              </w:rPr>
              <w:t>Художественный вкус и способность к эстетической оценке своих  и чужих поступков;</w:t>
            </w:r>
          </w:p>
          <w:p w:rsidR="001B6158" w:rsidRPr="00225E5B" w:rsidRDefault="001B6158" w:rsidP="001B6158">
            <w:pPr>
              <w:tabs>
                <w:tab w:val="left" w:pos="3360"/>
                <w:tab w:val="left" w:pos="81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25E5B">
              <w:rPr>
                <w:rFonts w:ascii="Times New Roman" w:hAnsi="Times New Roman" w:cs="Times New Roman"/>
                <w:sz w:val="24"/>
                <w:szCs w:val="24"/>
              </w:rPr>
              <w:t>Способность к художественному познанию мира</w:t>
            </w:r>
            <w:r w:rsidR="00225E5B" w:rsidRPr="00225E5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25E5B" w:rsidRPr="00225E5B" w:rsidRDefault="00225E5B" w:rsidP="001B6158">
            <w:pPr>
              <w:tabs>
                <w:tab w:val="left" w:pos="3360"/>
                <w:tab w:val="left" w:pos="81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25E5B">
              <w:rPr>
                <w:rFonts w:ascii="Times New Roman" w:hAnsi="Times New Roman" w:cs="Times New Roman"/>
                <w:sz w:val="24"/>
                <w:szCs w:val="24"/>
              </w:rPr>
              <w:t>Толерантное</w:t>
            </w:r>
            <w:proofErr w:type="gramEnd"/>
            <w:r w:rsidRPr="00225E5B">
              <w:rPr>
                <w:rFonts w:ascii="Times New Roman" w:hAnsi="Times New Roman" w:cs="Times New Roman"/>
                <w:sz w:val="24"/>
                <w:szCs w:val="24"/>
              </w:rPr>
              <w:t xml:space="preserve"> принятия разнообразия культурных явлений, национальных ценностей и духовных традиций</w:t>
            </w:r>
          </w:p>
        </w:tc>
      </w:tr>
      <w:tr w:rsidR="00225E5B" w:rsidRPr="00225E5B" w:rsidTr="00144D7E">
        <w:trPr>
          <w:trHeight w:val="329"/>
        </w:trPr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5E5B" w:rsidRPr="00225E5B" w:rsidRDefault="00225E5B" w:rsidP="00225E5B">
            <w:pPr>
              <w:tabs>
                <w:tab w:val="left" w:pos="3360"/>
                <w:tab w:val="left" w:pos="81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25E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Азбука искусства. Как говорит искусство?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5E5B" w:rsidRPr="00225E5B" w:rsidRDefault="0087345C" w:rsidP="0087345C">
            <w:pPr>
              <w:pStyle w:val="21"/>
              <w:numPr>
                <w:ilvl w:val="0"/>
                <w:numId w:val="0"/>
              </w:numPr>
              <w:spacing w:line="240" w:lineRule="auto"/>
              <w:ind w:left="119"/>
              <w:jc w:val="left"/>
              <w:rPr>
                <w:sz w:val="24"/>
              </w:rPr>
            </w:pPr>
            <w:r>
              <w:rPr>
                <w:spacing w:val="2"/>
                <w:sz w:val="24"/>
              </w:rPr>
              <w:t>-</w:t>
            </w:r>
            <w:r w:rsidR="00225E5B" w:rsidRPr="00225E5B">
              <w:rPr>
                <w:spacing w:val="2"/>
                <w:sz w:val="24"/>
              </w:rPr>
              <w:t xml:space="preserve">использовать выразительные средства изобразительного искусства: композицию, форму, ритм, линию, цвет, объём, </w:t>
            </w:r>
            <w:r w:rsidR="00225E5B" w:rsidRPr="00225E5B">
              <w:rPr>
                <w:sz w:val="24"/>
              </w:rPr>
              <w:t xml:space="preserve">фактуру; различные художественные материалы для воплощения собственного </w:t>
            </w:r>
            <w:proofErr w:type="spellStart"/>
            <w:r w:rsidR="00225E5B" w:rsidRPr="00225E5B">
              <w:rPr>
                <w:sz w:val="24"/>
              </w:rPr>
              <w:t>художественно­творческого</w:t>
            </w:r>
            <w:proofErr w:type="spellEnd"/>
            <w:r w:rsidR="00225E5B" w:rsidRPr="00225E5B">
              <w:rPr>
                <w:sz w:val="24"/>
              </w:rPr>
              <w:t xml:space="preserve"> замысла;</w:t>
            </w:r>
          </w:p>
          <w:p w:rsidR="00225E5B" w:rsidRDefault="0087345C" w:rsidP="0087345C">
            <w:pPr>
              <w:pStyle w:val="21"/>
              <w:numPr>
                <w:ilvl w:val="0"/>
                <w:numId w:val="0"/>
              </w:numPr>
              <w:spacing w:line="240" w:lineRule="auto"/>
              <w:ind w:left="119"/>
              <w:jc w:val="left"/>
              <w:rPr>
                <w:sz w:val="24"/>
              </w:rPr>
            </w:pPr>
            <w:proofErr w:type="gramStart"/>
            <w:r>
              <w:rPr>
                <w:spacing w:val="2"/>
                <w:sz w:val="24"/>
              </w:rPr>
              <w:t>-</w:t>
            </w:r>
            <w:r w:rsidR="00225E5B" w:rsidRPr="00225E5B">
              <w:rPr>
                <w:spacing w:val="2"/>
                <w:sz w:val="24"/>
              </w:rPr>
              <w:t>создавать средствами живописи, графики, скульптуры,</w:t>
            </w:r>
            <w:r w:rsidR="006B0905">
              <w:rPr>
                <w:spacing w:val="2"/>
                <w:sz w:val="24"/>
              </w:rPr>
              <w:t xml:space="preserve"> </w:t>
            </w:r>
            <w:proofErr w:type="spellStart"/>
            <w:r w:rsidR="00225E5B" w:rsidRPr="00225E5B">
              <w:rPr>
                <w:sz w:val="24"/>
              </w:rPr>
              <w:t>декоративно­прикладного</w:t>
            </w:r>
            <w:proofErr w:type="spellEnd"/>
            <w:r w:rsidR="00225E5B" w:rsidRPr="00225E5B">
              <w:rPr>
                <w:sz w:val="24"/>
              </w:rPr>
              <w:t xml:space="preserve"> искусства образ человека: переда</w:t>
            </w:r>
            <w:r w:rsidR="00225E5B" w:rsidRPr="00225E5B">
              <w:rPr>
                <w:spacing w:val="-2"/>
                <w:sz w:val="24"/>
              </w:rPr>
              <w:t>вать на плоскости и в объёме пропорции лица, фигуры; передавать характерные черты внешнего облика, одежды, украшений человека;</w:t>
            </w:r>
            <w:r w:rsidR="00225E5B" w:rsidRPr="00225E5B">
              <w:rPr>
                <w:spacing w:val="-4"/>
                <w:sz w:val="24"/>
              </w:rPr>
              <w:t xml:space="preserve"> наблюдать, </w:t>
            </w:r>
            <w:r w:rsidR="00225E5B" w:rsidRPr="00225E5B">
              <w:rPr>
                <w:spacing w:val="-4"/>
                <w:sz w:val="24"/>
              </w:rPr>
              <w:lastRenderedPageBreak/>
              <w:t>сравнивать, сопоставлять и анализировать про</w:t>
            </w:r>
            <w:r w:rsidR="00225E5B" w:rsidRPr="00225E5B">
              <w:rPr>
                <w:spacing w:val="2"/>
                <w:sz w:val="24"/>
              </w:rPr>
              <w:t>странственную форму предмета; изображать предметы раз</w:t>
            </w:r>
            <w:r w:rsidR="00225E5B" w:rsidRPr="00225E5B">
              <w:rPr>
                <w:sz w:val="24"/>
              </w:rPr>
              <w:t xml:space="preserve">личной формы; использовать простые формы для создания </w:t>
            </w:r>
            <w:r w:rsidR="00225E5B" w:rsidRPr="00225E5B">
              <w:rPr>
                <w:spacing w:val="2"/>
                <w:sz w:val="24"/>
              </w:rPr>
              <w:t xml:space="preserve">выразительных образов в живописи, скульптуре, графике, </w:t>
            </w:r>
            <w:r w:rsidR="00225E5B" w:rsidRPr="00225E5B">
              <w:rPr>
                <w:sz w:val="24"/>
              </w:rPr>
              <w:t>художественном конструировании;</w:t>
            </w:r>
            <w:proofErr w:type="gramEnd"/>
          </w:p>
          <w:p w:rsidR="002425BB" w:rsidRDefault="002425BB" w:rsidP="0087345C">
            <w:pPr>
              <w:pStyle w:val="21"/>
              <w:numPr>
                <w:ilvl w:val="0"/>
                <w:numId w:val="0"/>
              </w:numPr>
              <w:spacing w:line="240" w:lineRule="auto"/>
              <w:ind w:left="119"/>
              <w:jc w:val="left"/>
              <w:rPr>
                <w:sz w:val="24"/>
              </w:rPr>
            </w:pPr>
            <w:r>
              <w:rPr>
                <w:sz w:val="24"/>
              </w:rPr>
              <w:t>- использовать ритм и стилизацию форм для создания орнамента;</w:t>
            </w:r>
          </w:p>
          <w:p w:rsidR="002425BB" w:rsidRPr="00225E5B" w:rsidRDefault="002425BB" w:rsidP="0087345C">
            <w:pPr>
              <w:pStyle w:val="21"/>
              <w:numPr>
                <w:ilvl w:val="0"/>
                <w:numId w:val="0"/>
              </w:numPr>
              <w:spacing w:line="240" w:lineRule="auto"/>
              <w:ind w:left="119"/>
              <w:jc w:val="left"/>
              <w:rPr>
                <w:spacing w:val="-2"/>
                <w:sz w:val="24"/>
              </w:rPr>
            </w:pPr>
            <w:r>
              <w:rPr>
                <w:sz w:val="24"/>
              </w:rPr>
              <w:t>- передавать в собственной художественно-творческой деятельности специфику стилистики произведений народных художественных промыслов в России и Татарстане.</w:t>
            </w:r>
          </w:p>
          <w:p w:rsidR="00225E5B" w:rsidRPr="00225E5B" w:rsidRDefault="00225E5B" w:rsidP="0087345C">
            <w:pPr>
              <w:pStyle w:val="21"/>
              <w:numPr>
                <w:ilvl w:val="0"/>
                <w:numId w:val="0"/>
              </w:numPr>
              <w:spacing w:line="240" w:lineRule="auto"/>
              <w:ind w:left="680"/>
              <w:jc w:val="left"/>
              <w:rPr>
                <w:spacing w:val="2"/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5E5B" w:rsidRPr="002A5AC6" w:rsidRDefault="002A5AC6" w:rsidP="002A5AC6">
            <w:pPr>
              <w:pStyle w:val="21"/>
              <w:numPr>
                <w:ilvl w:val="0"/>
                <w:numId w:val="0"/>
              </w:numPr>
              <w:spacing w:line="240" w:lineRule="auto"/>
              <w:ind w:left="90"/>
              <w:jc w:val="left"/>
              <w:rPr>
                <w:i/>
                <w:sz w:val="24"/>
              </w:rPr>
            </w:pPr>
            <w:r w:rsidRPr="002A5AC6">
              <w:rPr>
                <w:i/>
                <w:sz w:val="24"/>
              </w:rPr>
              <w:lastRenderedPageBreak/>
              <w:t>-</w:t>
            </w:r>
            <w:r w:rsidR="00225E5B" w:rsidRPr="002A5AC6">
              <w:rPr>
                <w:i/>
                <w:sz w:val="24"/>
              </w:rPr>
              <w:t>моделировать новые формы, различные ситуации путём трансформации известного, создавать новые образы природы, человека, фантастического существа и построек средствами изобразительного искусства и компьютерной графики;</w:t>
            </w:r>
          </w:p>
          <w:p w:rsidR="00225E5B" w:rsidRPr="00225E5B" w:rsidRDefault="00225E5B" w:rsidP="00225E5B">
            <w:pPr>
              <w:pStyle w:val="21"/>
              <w:numPr>
                <w:ilvl w:val="0"/>
                <w:numId w:val="0"/>
              </w:numPr>
              <w:spacing w:line="240" w:lineRule="auto"/>
              <w:ind w:left="680"/>
              <w:rPr>
                <w:spacing w:val="-4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5E5B" w:rsidRPr="00225E5B" w:rsidRDefault="00225E5B" w:rsidP="00225E5B">
            <w:pPr>
              <w:tabs>
                <w:tab w:val="left" w:pos="3360"/>
                <w:tab w:val="left" w:pos="81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25E5B">
              <w:rPr>
                <w:rFonts w:ascii="Times New Roman" w:hAnsi="Times New Roman" w:cs="Times New Roman"/>
                <w:sz w:val="24"/>
                <w:szCs w:val="24"/>
              </w:rPr>
              <w:t>Знать влияние технологической деятельности на окружающую среду;</w:t>
            </w:r>
          </w:p>
          <w:p w:rsidR="00225E5B" w:rsidRPr="00225E5B" w:rsidRDefault="00225E5B" w:rsidP="00225E5B">
            <w:pPr>
              <w:tabs>
                <w:tab w:val="left" w:pos="3360"/>
                <w:tab w:val="left" w:pos="81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25E5B">
              <w:rPr>
                <w:rFonts w:ascii="Times New Roman" w:hAnsi="Times New Roman" w:cs="Times New Roman"/>
                <w:sz w:val="24"/>
                <w:szCs w:val="24"/>
              </w:rPr>
              <w:t>Наблюдать, сравнивать, сопоставлять, анализировать геометрические формы предметов.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5E5B" w:rsidRPr="00225E5B" w:rsidRDefault="00225E5B" w:rsidP="00225E5B">
            <w:pPr>
              <w:tabs>
                <w:tab w:val="left" w:pos="3360"/>
                <w:tab w:val="left" w:pos="810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5E5B">
              <w:rPr>
                <w:rFonts w:ascii="Times New Roman" w:hAnsi="Times New Roman" w:cs="Times New Roman"/>
                <w:bCs/>
                <w:sz w:val="24"/>
                <w:szCs w:val="24"/>
              </w:rPr>
              <w:t>Уметь оценивать произведения искусства (выражать собственное мнение);</w:t>
            </w:r>
          </w:p>
          <w:p w:rsidR="00225E5B" w:rsidRPr="00225E5B" w:rsidRDefault="00225E5B" w:rsidP="00225E5B">
            <w:pPr>
              <w:tabs>
                <w:tab w:val="left" w:pos="3360"/>
                <w:tab w:val="left" w:pos="81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25E5B">
              <w:rPr>
                <w:rFonts w:ascii="Times New Roman" w:hAnsi="Times New Roman" w:cs="Times New Roman"/>
                <w:sz w:val="24"/>
                <w:szCs w:val="24"/>
              </w:rPr>
              <w:t>Наблюдать жизненные явления, сопоставлять их с особенностями художественного воплощения в произведениях искусства;</w:t>
            </w:r>
          </w:p>
          <w:p w:rsidR="00225E5B" w:rsidRPr="00225E5B" w:rsidRDefault="00225E5B" w:rsidP="00225E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5E5B">
              <w:rPr>
                <w:rFonts w:ascii="Times New Roman" w:hAnsi="Times New Roman" w:cs="Times New Roman"/>
                <w:sz w:val="24"/>
                <w:szCs w:val="24"/>
              </w:rPr>
              <w:t>Организация самостоятельной работы</w:t>
            </w:r>
          </w:p>
          <w:p w:rsidR="00225E5B" w:rsidRPr="00225E5B" w:rsidRDefault="00225E5B" w:rsidP="00225E5B">
            <w:pPr>
              <w:tabs>
                <w:tab w:val="left" w:pos="3360"/>
                <w:tab w:val="left" w:pos="81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25E5B">
              <w:rPr>
                <w:rFonts w:ascii="Times New Roman" w:hAnsi="Times New Roman" w:cs="Times New Roman"/>
                <w:sz w:val="24"/>
                <w:szCs w:val="24"/>
              </w:rPr>
              <w:t>, определение порядка, контроль деятельности;</w:t>
            </w:r>
          </w:p>
          <w:p w:rsidR="00225E5B" w:rsidRPr="00225E5B" w:rsidRDefault="00225E5B" w:rsidP="00225E5B">
            <w:pPr>
              <w:tabs>
                <w:tab w:val="left" w:pos="3360"/>
                <w:tab w:val="left" w:pos="81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25E5B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организацию и планирование собственной трудовой деятельности, осуществлять </w:t>
            </w:r>
            <w:proofErr w:type="gramStart"/>
            <w:r w:rsidRPr="00225E5B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225E5B">
              <w:rPr>
                <w:rFonts w:ascii="Times New Roman" w:hAnsi="Times New Roman" w:cs="Times New Roman"/>
                <w:sz w:val="24"/>
                <w:szCs w:val="24"/>
              </w:rPr>
              <w:t xml:space="preserve"> ее ходом и </w:t>
            </w:r>
            <w:r w:rsidRPr="00225E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25E5B" w:rsidRPr="00225E5B" w:rsidTr="00144D7E">
        <w:trPr>
          <w:trHeight w:val="329"/>
        </w:trPr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5E5B" w:rsidRPr="00B4141C" w:rsidRDefault="00B4141C" w:rsidP="00B4141C">
            <w:pPr>
              <w:tabs>
                <w:tab w:val="left" w:pos="3360"/>
                <w:tab w:val="left" w:pos="81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1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Значимые темы искусства. О чем говорит искусство?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41C" w:rsidRPr="00B4141C" w:rsidRDefault="002A5AC6" w:rsidP="002A5AC6">
            <w:pPr>
              <w:pStyle w:val="21"/>
              <w:numPr>
                <w:ilvl w:val="0"/>
                <w:numId w:val="0"/>
              </w:numPr>
              <w:spacing w:line="240" w:lineRule="auto"/>
              <w:ind w:left="34"/>
              <w:jc w:val="left"/>
              <w:rPr>
                <w:sz w:val="24"/>
              </w:rPr>
            </w:pPr>
            <w:r>
              <w:rPr>
                <w:sz w:val="24"/>
              </w:rPr>
              <w:t>-</w:t>
            </w:r>
            <w:r w:rsidR="00B4141C" w:rsidRPr="00B4141C">
              <w:rPr>
                <w:sz w:val="24"/>
              </w:rPr>
              <w:t xml:space="preserve">осознавать значимые темы искусства и отражать их в собственной </w:t>
            </w:r>
            <w:proofErr w:type="spellStart"/>
            <w:r w:rsidR="00B4141C" w:rsidRPr="00B4141C">
              <w:rPr>
                <w:sz w:val="24"/>
              </w:rPr>
              <w:t>художественно­творческой</w:t>
            </w:r>
            <w:proofErr w:type="spellEnd"/>
            <w:r w:rsidR="00B4141C" w:rsidRPr="00B4141C">
              <w:rPr>
                <w:sz w:val="24"/>
              </w:rPr>
              <w:t xml:space="preserve"> деятельности;</w:t>
            </w:r>
          </w:p>
          <w:p w:rsidR="002A5AC6" w:rsidRDefault="002A5AC6" w:rsidP="002A5AC6">
            <w:pPr>
              <w:pStyle w:val="21"/>
              <w:numPr>
                <w:ilvl w:val="0"/>
                <w:numId w:val="0"/>
              </w:numPr>
              <w:spacing w:line="240" w:lineRule="auto"/>
              <w:ind w:left="34"/>
              <w:jc w:val="left"/>
              <w:rPr>
                <w:sz w:val="24"/>
              </w:rPr>
            </w:pPr>
            <w:r>
              <w:rPr>
                <w:sz w:val="24"/>
              </w:rPr>
              <w:t>-</w:t>
            </w:r>
            <w:r w:rsidR="00B4141C" w:rsidRPr="00B4141C">
              <w:rPr>
                <w:sz w:val="24"/>
              </w:rPr>
              <w:t xml:space="preserve">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</w:t>
            </w:r>
          </w:p>
          <w:p w:rsidR="00B4141C" w:rsidRPr="00B4141C" w:rsidRDefault="002A5AC6" w:rsidP="002A5AC6">
            <w:pPr>
              <w:pStyle w:val="21"/>
              <w:numPr>
                <w:ilvl w:val="0"/>
                <w:numId w:val="0"/>
              </w:numPr>
              <w:spacing w:line="240" w:lineRule="auto"/>
              <w:ind w:left="34"/>
              <w:jc w:val="left"/>
              <w:rPr>
                <w:sz w:val="24"/>
              </w:rPr>
            </w:pPr>
            <w:r>
              <w:rPr>
                <w:sz w:val="24"/>
              </w:rPr>
              <w:t>-</w:t>
            </w:r>
            <w:r w:rsidR="00B4141C" w:rsidRPr="00B4141C">
              <w:rPr>
                <w:sz w:val="24"/>
              </w:rPr>
              <w:t xml:space="preserve">решать художественные задачи (передавать характер и намерения объекта — </w:t>
            </w:r>
            <w:r w:rsidR="00B4141C" w:rsidRPr="00B4141C">
              <w:rPr>
                <w:sz w:val="24"/>
              </w:rPr>
              <w:lastRenderedPageBreak/>
              <w:t>природы, человека, сказочного героя, предмета, явления и</w:t>
            </w:r>
            <w:r w:rsidR="00B4141C" w:rsidRPr="00B4141C">
              <w:rPr>
                <w:sz w:val="24"/>
              </w:rPr>
              <w:t> </w:t>
            </w:r>
            <w:r w:rsidR="00B4141C" w:rsidRPr="00B4141C">
              <w:rPr>
                <w:sz w:val="24"/>
              </w:rPr>
              <w:t>т.</w:t>
            </w:r>
            <w:r w:rsidR="00B4141C" w:rsidRPr="00B4141C">
              <w:rPr>
                <w:sz w:val="24"/>
              </w:rPr>
              <w:t> </w:t>
            </w:r>
            <w:r w:rsidR="00B4141C" w:rsidRPr="00B4141C">
              <w:rPr>
                <w:sz w:val="24"/>
              </w:rPr>
              <w:t xml:space="preserve">д. — в живописи, графике и скульптуре, выражая своё отношение к качествам данного объекта) с опорой на правила перспективы, </w:t>
            </w:r>
            <w:proofErr w:type="spellStart"/>
            <w:r w:rsidR="00B4141C" w:rsidRPr="00B4141C">
              <w:rPr>
                <w:sz w:val="24"/>
              </w:rPr>
              <w:t>цветоведения</w:t>
            </w:r>
            <w:proofErr w:type="spellEnd"/>
            <w:r w:rsidR="00B4141C" w:rsidRPr="00B4141C">
              <w:rPr>
                <w:sz w:val="24"/>
              </w:rPr>
              <w:t>, усвоенные способы действия.</w:t>
            </w:r>
          </w:p>
          <w:p w:rsidR="00225E5B" w:rsidRPr="00B4141C" w:rsidRDefault="00225E5B" w:rsidP="00B4141C">
            <w:pPr>
              <w:pStyle w:val="21"/>
              <w:numPr>
                <w:ilvl w:val="0"/>
                <w:numId w:val="0"/>
              </w:numPr>
              <w:spacing w:line="240" w:lineRule="auto"/>
              <w:ind w:left="680"/>
              <w:jc w:val="left"/>
              <w:rPr>
                <w:spacing w:val="2"/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41C" w:rsidRPr="002A5AC6" w:rsidRDefault="002A5AC6" w:rsidP="002A5AC6">
            <w:pPr>
              <w:pStyle w:val="21"/>
              <w:numPr>
                <w:ilvl w:val="0"/>
                <w:numId w:val="0"/>
              </w:numPr>
              <w:spacing w:line="240" w:lineRule="auto"/>
              <w:ind w:left="34"/>
              <w:jc w:val="left"/>
              <w:rPr>
                <w:i/>
                <w:sz w:val="24"/>
              </w:rPr>
            </w:pPr>
            <w:r w:rsidRPr="002A5AC6">
              <w:rPr>
                <w:i/>
                <w:spacing w:val="-2"/>
                <w:sz w:val="24"/>
              </w:rPr>
              <w:lastRenderedPageBreak/>
              <w:t>-</w:t>
            </w:r>
            <w:r w:rsidR="00B4141C" w:rsidRPr="002A5AC6">
              <w:rPr>
                <w:i/>
                <w:spacing w:val="-2"/>
                <w:sz w:val="24"/>
              </w:rPr>
              <w:t>видеть, чувствовать и изображать красоту и раз</w:t>
            </w:r>
            <w:r w:rsidR="00B4141C" w:rsidRPr="002A5AC6">
              <w:rPr>
                <w:i/>
                <w:sz w:val="24"/>
              </w:rPr>
              <w:t>нообразие природы, человека, зданий, предметов;</w:t>
            </w:r>
          </w:p>
          <w:p w:rsidR="00B4141C" w:rsidRPr="002A5AC6" w:rsidRDefault="002A5AC6" w:rsidP="002A5AC6">
            <w:pPr>
              <w:pStyle w:val="21"/>
              <w:numPr>
                <w:ilvl w:val="0"/>
                <w:numId w:val="0"/>
              </w:numPr>
              <w:spacing w:line="240" w:lineRule="auto"/>
              <w:ind w:left="34"/>
              <w:jc w:val="left"/>
              <w:rPr>
                <w:i/>
                <w:spacing w:val="2"/>
                <w:sz w:val="24"/>
              </w:rPr>
            </w:pPr>
            <w:r w:rsidRPr="002A5AC6">
              <w:rPr>
                <w:i/>
                <w:spacing w:val="4"/>
                <w:sz w:val="24"/>
              </w:rPr>
              <w:t>-</w:t>
            </w:r>
            <w:r w:rsidR="00B4141C" w:rsidRPr="002A5AC6">
              <w:rPr>
                <w:i/>
                <w:spacing w:val="4"/>
                <w:sz w:val="24"/>
              </w:rPr>
              <w:t xml:space="preserve">понимать и передавать в художественной работе </w:t>
            </w:r>
            <w:r w:rsidR="00B4141C" w:rsidRPr="002A5AC6">
              <w:rPr>
                <w:i/>
                <w:spacing w:val="2"/>
                <w:sz w:val="24"/>
              </w:rPr>
              <w:t>разницу представлений о красоте человека в разных культурах мира; проявлять терпимость к другим вкусам и мнениям;</w:t>
            </w:r>
          </w:p>
          <w:p w:rsidR="00B4141C" w:rsidRPr="002A5AC6" w:rsidRDefault="002A5AC6" w:rsidP="002A5AC6">
            <w:pPr>
              <w:pStyle w:val="21"/>
              <w:numPr>
                <w:ilvl w:val="0"/>
                <w:numId w:val="0"/>
              </w:numPr>
              <w:spacing w:line="240" w:lineRule="auto"/>
              <w:jc w:val="left"/>
              <w:rPr>
                <w:i/>
                <w:sz w:val="24"/>
              </w:rPr>
            </w:pPr>
            <w:r w:rsidRPr="002A5AC6">
              <w:rPr>
                <w:i/>
                <w:spacing w:val="2"/>
                <w:sz w:val="24"/>
              </w:rPr>
              <w:t>-</w:t>
            </w:r>
            <w:r w:rsidR="00B4141C" w:rsidRPr="002A5AC6">
              <w:rPr>
                <w:i/>
                <w:spacing w:val="2"/>
                <w:sz w:val="24"/>
              </w:rPr>
              <w:t xml:space="preserve">изображать пейзажи, </w:t>
            </w:r>
            <w:r w:rsidR="00B4141C" w:rsidRPr="002A5AC6">
              <w:rPr>
                <w:i/>
                <w:spacing w:val="2"/>
                <w:sz w:val="24"/>
              </w:rPr>
              <w:lastRenderedPageBreak/>
              <w:t>натюрморты, портреты, вы</w:t>
            </w:r>
            <w:r w:rsidR="00B4141C" w:rsidRPr="002A5AC6">
              <w:rPr>
                <w:i/>
                <w:sz w:val="24"/>
              </w:rPr>
              <w:t>ражая своё отношение к ним;</w:t>
            </w:r>
          </w:p>
          <w:p w:rsidR="00B4141C" w:rsidRPr="00B4141C" w:rsidRDefault="002A5AC6" w:rsidP="002A5AC6">
            <w:pPr>
              <w:pStyle w:val="21"/>
              <w:numPr>
                <w:ilvl w:val="0"/>
                <w:numId w:val="0"/>
              </w:numPr>
              <w:spacing w:line="240" w:lineRule="auto"/>
              <w:ind w:left="34"/>
              <w:jc w:val="left"/>
              <w:rPr>
                <w:sz w:val="24"/>
              </w:rPr>
            </w:pPr>
            <w:r w:rsidRPr="002A5AC6">
              <w:rPr>
                <w:i/>
                <w:sz w:val="24"/>
              </w:rPr>
              <w:t>-</w:t>
            </w:r>
            <w:r w:rsidR="00B4141C" w:rsidRPr="002A5AC6">
              <w:rPr>
                <w:i/>
                <w:sz w:val="24"/>
              </w:rPr>
              <w:t>изображать многофигурные композиции на значимые жизненные темы и участвовать в коллективных работах на эти темы</w:t>
            </w:r>
            <w:r w:rsidR="00B4141C" w:rsidRPr="00B4141C">
              <w:rPr>
                <w:sz w:val="24"/>
              </w:rPr>
              <w:t>.</w:t>
            </w:r>
          </w:p>
          <w:p w:rsidR="00225E5B" w:rsidRPr="00B4141C" w:rsidRDefault="00225E5B" w:rsidP="00B4141C">
            <w:pPr>
              <w:pStyle w:val="21"/>
              <w:numPr>
                <w:ilvl w:val="0"/>
                <w:numId w:val="0"/>
              </w:numPr>
              <w:spacing w:line="240" w:lineRule="auto"/>
              <w:ind w:left="680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5E5B" w:rsidRPr="00B4141C" w:rsidRDefault="00B4141C" w:rsidP="00B4141C">
            <w:pPr>
              <w:tabs>
                <w:tab w:val="left" w:pos="3360"/>
                <w:tab w:val="left" w:pos="81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1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Активное использование языка изобразительного искусства и различных художественных материалов для освоения разных учебных предметов;</w:t>
            </w:r>
          </w:p>
          <w:p w:rsidR="00B4141C" w:rsidRPr="00B4141C" w:rsidRDefault="00B4141C" w:rsidP="00B4141C">
            <w:pPr>
              <w:tabs>
                <w:tab w:val="left" w:pos="3360"/>
                <w:tab w:val="left" w:pos="81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141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способности оценивать результаты художественно-творческой деятельности </w:t>
            </w:r>
            <w:r w:rsidRPr="00B41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собственной и одноклассников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5E5B" w:rsidRPr="00B4141C" w:rsidRDefault="00B4141C" w:rsidP="00B4141C">
            <w:pPr>
              <w:tabs>
                <w:tab w:val="left" w:pos="3360"/>
                <w:tab w:val="left" w:pos="810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141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оценивать произведения искусства (выражать собственное мнение);</w:t>
            </w:r>
          </w:p>
          <w:p w:rsidR="00B4141C" w:rsidRPr="00B4141C" w:rsidRDefault="00B4141C" w:rsidP="00B414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41C">
              <w:rPr>
                <w:rFonts w:ascii="Times New Roman" w:hAnsi="Times New Roman" w:cs="Times New Roman"/>
                <w:sz w:val="24"/>
                <w:szCs w:val="24"/>
              </w:rPr>
              <w:t>Уметь самостоятельно выполнять анализ образца, планировать последовательность выполнения операций,</w:t>
            </w:r>
          </w:p>
          <w:p w:rsidR="00B4141C" w:rsidRPr="00B4141C" w:rsidRDefault="00B4141C" w:rsidP="00B4141C">
            <w:pPr>
              <w:tabs>
                <w:tab w:val="left" w:pos="3360"/>
                <w:tab w:val="left" w:pos="810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141C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качество, выбирать инструменты, осуществлять организацию и планирование собственной трудовой </w:t>
            </w:r>
            <w:r w:rsidRPr="00B41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деятельности, осуществлять </w:t>
            </w:r>
            <w:proofErr w:type="gramStart"/>
            <w:r w:rsidRPr="00B4141C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B4141C">
              <w:rPr>
                <w:rFonts w:ascii="Times New Roman" w:hAnsi="Times New Roman" w:cs="Times New Roman"/>
                <w:sz w:val="24"/>
                <w:szCs w:val="24"/>
              </w:rPr>
              <w:t xml:space="preserve"> ее ходом и результатами</w:t>
            </w:r>
          </w:p>
        </w:tc>
      </w:tr>
    </w:tbl>
    <w:p w:rsidR="006514D2" w:rsidRPr="00225E5B" w:rsidRDefault="006514D2" w:rsidP="00225E5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25E5B" w:rsidRDefault="00225E5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B0905" w:rsidRDefault="006B09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B0905" w:rsidRDefault="006B09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B0905" w:rsidRDefault="006B09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B0905" w:rsidRDefault="006B09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B0905" w:rsidRDefault="006B09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B0905" w:rsidRDefault="006B09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B0905" w:rsidRDefault="006B09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B0905" w:rsidRDefault="006B09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B0905" w:rsidRDefault="006B09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B0905" w:rsidRDefault="006B09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B0905" w:rsidRDefault="006B09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4141C" w:rsidRDefault="00B4141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4141C" w:rsidRDefault="00B4141C" w:rsidP="00B4141C">
      <w:pPr>
        <w:tabs>
          <w:tab w:val="left" w:pos="336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631C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программы учебного предмета</w:t>
      </w:r>
    </w:p>
    <w:tbl>
      <w:tblPr>
        <w:tblStyle w:val="a3"/>
        <w:tblW w:w="14742" w:type="dxa"/>
        <w:tblInd w:w="250" w:type="dxa"/>
        <w:tblLook w:val="04A0"/>
      </w:tblPr>
      <w:tblGrid>
        <w:gridCol w:w="3260"/>
        <w:gridCol w:w="9781"/>
        <w:gridCol w:w="1701"/>
      </w:tblGrid>
      <w:tr w:rsidR="00B4141C" w:rsidRPr="00C911BD" w:rsidTr="002A5AC6">
        <w:tc>
          <w:tcPr>
            <w:tcW w:w="3260" w:type="dxa"/>
          </w:tcPr>
          <w:p w:rsidR="00B4141C" w:rsidRPr="00C911BD" w:rsidRDefault="00B4141C" w:rsidP="00C911BD">
            <w:pPr>
              <w:tabs>
                <w:tab w:val="left" w:pos="3360"/>
              </w:tabs>
              <w:ind w:left="6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1BD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9781" w:type="dxa"/>
          </w:tcPr>
          <w:p w:rsidR="00B4141C" w:rsidRPr="00C911BD" w:rsidRDefault="00B4141C" w:rsidP="00C911BD">
            <w:pPr>
              <w:tabs>
                <w:tab w:val="left" w:pos="3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1BD"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701" w:type="dxa"/>
          </w:tcPr>
          <w:p w:rsidR="00B4141C" w:rsidRPr="00C911BD" w:rsidRDefault="00B4141C" w:rsidP="00C911BD">
            <w:pPr>
              <w:tabs>
                <w:tab w:val="left" w:pos="3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1BD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B4141C" w:rsidRPr="00C911BD" w:rsidTr="002A5AC6">
        <w:tc>
          <w:tcPr>
            <w:tcW w:w="3260" w:type="dxa"/>
          </w:tcPr>
          <w:p w:rsidR="00B4141C" w:rsidRPr="00C911BD" w:rsidRDefault="00B4141C" w:rsidP="00C911BD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11BD">
              <w:rPr>
                <w:rFonts w:ascii="Times New Roman" w:hAnsi="Times New Roman" w:cs="Times New Roman"/>
                <w:sz w:val="24"/>
                <w:szCs w:val="24"/>
              </w:rPr>
              <w:t>Восприятие искусства и виды художественной деятельности</w:t>
            </w:r>
          </w:p>
        </w:tc>
        <w:tc>
          <w:tcPr>
            <w:tcW w:w="9781" w:type="dxa"/>
          </w:tcPr>
          <w:p w:rsidR="00B00F2E" w:rsidRPr="008E6C53" w:rsidRDefault="00B00F2E" w:rsidP="008E6C53">
            <w:pPr>
              <w:ind w:left="-1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6C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Восприятие произведений искусства. </w:t>
            </w:r>
            <w:r w:rsidRPr="008E6C53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художественного творчества: художник и зритель. Образная сущность искусства. Происходит знакомство с выдающимися представителями изобразительного искусства, музеями России и Татарстана.</w:t>
            </w:r>
          </w:p>
          <w:p w:rsidR="00076B8B" w:rsidRPr="008E6C53" w:rsidRDefault="00B00F2E" w:rsidP="008E6C53">
            <w:pPr>
              <w:ind w:left="-1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6C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Рисунок.</w:t>
            </w:r>
            <w:r w:rsidRPr="008E6C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E6C53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Материалы для рисунка: карандаш,</w:t>
            </w:r>
            <w:r w:rsidR="00144D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E6C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ручка, фломастер, уголь, пастель, мелки и т.д.</w:t>
            </w:r>
            <w:r w:rsidRPr="008E6C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</w:p>
          <w:p w:rsidR="00B00F2E" w:rsidRPr="008E6C53" w:rsidRDefault="00B00F2E" w:rsidP="008E6C53">
            <w:pPr>
              <w:ind w:left="-1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6C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Живопись.</w:t>
            </w:r>
            <w:r w:rsidRPr="008E6C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Красота и разнообразие природы, человека, зданий, предметов, выраженные средствами живописи.</w:t>
            </w:r>
            <w:r w:rsidRPr="008E6C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4141C" w:rsidRPr="008E6C53" w:rsidRDefault="00B00F2E" w:rsidP="008E6C53">
            <w:pPr>
              <w:ind w:lef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8E6C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Художественное конструирование и дизайн. </w:t>
            </w:r>
            <w:r w:rsidRPr="008E6C53">
              <w:rPr>
                <w:rFonts w:ascii="Times New Roman" w:eastAsia="Calibri" w:hAnsi="Times New Roman" w:cs="Times New Roman"/>
                <w:sz w:val="24"/>
                <w:szCs w:val="24"/>
              </w:rPr>
              <w:t>Разнообразие материалов для художественного конструирования и моделирования. Представление о возможностях использования навыков художественного конструирования и моделирования в жизни человека.</w:t>
            </w:r>
          </w:p>
        </w:tc>
        <w:tc>
          <w:tcPr>
            <w:tcW w:w="1701" w:type="dxa"/>
          </w:tcPr>
          <w:p w:rsidR="00B4141C" w:rsidRPr="00C911BD" w:rsidRDefault="00C911BD" w:rsidP="00C911BD">
            <w:pPr>
              <w:tabs>
                <w:tab w:val="left" w:pos="3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1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4141C" w:rsidRPr="00C911BD" w:rsidTr="002A5AC6">
        <w:tc>
          <w:tcPr>
            <w:tcW w:w="3260" w:type="dxa"/>
          </w:tcPr>
          <w:p w:rsidR="00B4141C" w:rsidRPr="00C911BD" w:rsidRDefault="00B4141C" w:rsidP="00C911BD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11BD">
              <w:rPr>
                <w:rFonts w:ascii="Times New Roman" w:hAnsi="Times New Roman" w:cs="Times New Roman"/>
                <w:sz w:val="24"/>
                <w:szCs w:val="24"/>
              </w:rPr>
              <w:t>Азбука искусства. Как говорит искусство?</w:t>
            </w:r>
          </w:p>
        </w:tc>
        <w:tc>
          <w:tcPr>
            <w:tcW w:w="9781" w:type="dxa"/>
          </w:tcPr>
          <w:p w:rsidR="002425BB" w:rsidRDefault="008E6C53" w:rsidP="008E6C53">
            <w:pPr>
              <w:spacing w:after="200"/>
              <w:ind w:left="-2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6C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Композиция.</w:t>
            </w:r>
            <w:r w:rsidRPr="008E6C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425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Элементарные приёмы композиции на плоскости и в пространстве. Понятия: горизонталь, вертикаль и диагональ в построении композиции. Пропорции и перспектива. Понятия: линия горизонта, ближе – больше, дальше – меньше, загораживания. Роль контраста в композиции: </w:t>
            </w:r>
            <w:proofErr w:type="gramStart"/>
            <w:r w:rsidR="002425BB">
              <w:rPr>
                <w:rFonts w:ascii="Times New Roman" w:eastAsia="Calibri" w:hAnsi="Times New Roman" w:cs="Times New Roman"/>
                <w:sz w:val="24"/>
                <w:szCs w:val="24"/>
              </w:rPr>
              <w:t>низкое</w:t>
            </w:r>
            <w:proofErr w:type="gramEnd"/>
            <w:r w:rsidR="002425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высокое, большое и маленькое, тонкое и толстое, тёмное и светлое, спокойное и динамичное и т.д.</w:t>
            </w:r>
          </w:p>
          <w:p w:rsidR="008E6C53" w:rsidRPr="008E6C53" w:rsidRDefault="008E6C53" w:rsidP="008E6C53">
            <w:pPr>
              <w:spacing w:after="200"/>
              <w:ind w:left="-2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6C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Цвет.</w:t>
            </w:r>
            <w:r w:rsidRPr="008E6C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Эмоциональные возможности цвета.</w:t>
            </w:r>
          </w:p>
          <w:p w:rsidR="008E6C53" w:rsidRPr="008E6C53" w:rsidRDefault="008E6C53" w:rsidP="008E6C53">
            <w:pPr>
              <w:spacing w:after="200"/>
              <w:ind w:left="-2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6C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Линия.</w:t>
            </w:r>
            <w:r w:rsidRPr="008E6C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Линия, штрих, пятно и художественный образ.</w:t>
            </w:r>
          </w:p>
          <w:p w:rsidR="008E6C53" w:rsidRPr="008E6C53" w:rsidRDefault="008E6C53" w:rsidP="008E6C53">
            <w:pPr>
              <w:spacing w:after="200"/>
              <w:ind w:left="-2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6C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Форма.</w:t>
            </w:r>
            <w:r w:rsidRPr="008E6C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Простые геометрические формы. Природные формы.</w:t>
            </w:r>
          </w:p>
          <w:p w:rsidR="008E6C53" w:rsidRPr="008E6C53" w:rsidRDefault="008E6C53" w:rsidP="008E6C53">
            <w:pPr>
              <w:spacing w:after="200"/>
              <w:ind w:left="-2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6C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Объём.</w:t>
            </w:r>
            <w:r w:rsidRPr="008E6C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Объём в пространстве и объём на плоскости.</w:t>
            </w:r>
          </w:p>
          <w:p w:rsidR="00B4141C" w:rsidRPr="008E6C53" w:rsidRDefault="008E6C53" w:rsidP="008E6C53">
            <w:pPr>
              <w:spacing w:after="200"/>
              <w:ind w:left="-2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6C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Ритм.</w:t>
            </w:r>
            <w:r w:rsidRPr="008E6C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Виды ритма.</w:t>
            </w:r>
          </w:p>
        </w:tc>
        <w:tc>
          <w:tcPr>
            <w:tcW w:w="1701" w:type="dxa"/>
          </w:tcPr>
          <w:p w:rsidR="00B4141C" w:rsidRPr="00C911BD" w:rsidRDefault="005151F2" w:rsidP="00C911BD">
            <w:pPr>
              <w:tabs>
                <w:tab w:val="left" w:pos="3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1B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151F2" w:rsidRPr="00C911BD" w:rsidTr="002A5AC6">
        <w:tc>
          <w:tcPr>
            <w:tcW w:w="3260" w:type="dxa"/>
          </w:tcPr>
          <w:p w:rsidR="005151F2" w:rsidRPr="00C911BD" w:rsidRDefault="005151F2" w:rsidP="00C911BD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11BD">
              <w:rPr>
                <w:rFonts w:ascii="Times New Roman" w:hAnsi="Times New Roman" w:cs="Times New Roman"/>
                <w:sz w:val="24"/>
                <w:szCs w:val="24"/>
              </w:rPr>
              <w:t>Значимые темы искусства. О чем говорит искусство?</w:t>
            </w:r>
          </w:p>
        </w:tc>
        <w:tc>
          <w:tcPr>
            <w:tcW w:w="9781" w:type="dxa"/>
          </w:tcPr>
          <w:p w:rsidR="008E6C53" w:rsidRPr="008E6C53" w:rsidRDefault="008E6C53" w:rsidP="008E6C53">
            <w:pPr>
              <w:spacing w:after="200"/>
              <w:ind w:left="-2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6C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Земля – наш общий дом.</w:t>
            </w:r>
            <w:r w:rsidRPr="008E6C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Разница в изображении природы в разное время суток, года, в различную погоду. Использование различных художественных материалов и сре</w:t>
            </w:r>
            <w:proofErr w:type="gramStart"/>
            <w:r w:rsidRPr="008E6C53">
              <w:rPr>
                <w:rFonts w:ascii="Times New Roman" w:eastAsia="Calibri" w:hAnsi="Times New Roman" w:cs="Times New Roman"/>
                <w:sz w:val="24"/>
                <w:szCs w:val="24"/>
              </w:rPr>
              <w:t>дств дл</w:t>
            </w:r>
            <w:proofErr w:type="gramEnd"/>
            <w:r w:rsidRPr="008E6C53">
              <w:rPr>
                <w:rFonts w:ascii="Times New Roman" w:eastAsia="Calibri" w:hAnsi="Times New Roman" w:cs="Times New Roman"/>
                <w:sz w:val="24"/>
                <w:szCs w:val="24"/>
              </w:rPr>
              <w:t>я создания выразительных образов природы. Постройки в природе: птичьи гнёзда, норы, ульи, панцирь черепахи, домик улитки и т.д.  Восприятие и эмоциональная оценка шедевров русского и зарубежного искусства, изображающих природу. Знакомство с наиболее яркими культурами мира, представляющими разные народы и эпохи. Роль природных условий в характере культурных традиций разных народов мира. Образы архитектуры и декоративно-прикладного искусства.</w:t>
            </w:r>
          </w:p>
          <w:p w:rsidR="008E6C53" w:rsidRPr="008E6C53" w:rsidRDefault="008E6C53" w:rsidP="008E6C53">
            <w:pPr>
              <w:spacing w:after="200"/>
              <w:ind w:left="-2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6C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Родина моя –</w:t>
            </w:r>
            <w:r w:rsidRPr="008E6C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E6C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Россия. </w:t>
            </w:r>
            <w:r w:rsidRPr="008E6C53">
              <w:rPr>
                <w:rFonts w:ascii="Times New Roman" w:eastAsia="Calibri" w:hAnsi="Times New Roman" w:cs="Times New Roman"/>
                <w:sz w:val="24"/>
                <w:szCs w:val="24"/>
              </w:rPr>
              <w:t>Образ человека в традиционной культуре. Единство декоративного строя в украшении жилища, предметов быта, орудий труда.</w:t>
            </w:r>
          </w:p>
          <w:p w:rsidR="008E6C53" w:rsidRPr="008E6C53" w:rsidRDefault="008E6C53" w:rsidP="008E6C53">
            <w:pPr>
              <w:spacing w:after="200"/>
              <w:ind w:left="-2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6C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Человек и человеческие взаимоотношения.</w:t>
            </w:r>
            <w:r w:rsidRPr="008E6C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E6C53">
              <w:rPr>
                <w:rFonts w:ascii="Times New Roman" w:eastAsia="Calibri" w:hAnsi="Times New Roman" w:cs="Times New Roman"/>
                <w:sz w:val="24"/>
                <w:szCs w:val="24"/>
              </w:rPr>
              <w:t>Образы персонажей, вызывающие лучшие человеческие чувства и качества: доброту,</w:t>
            </w:r>
            <w:r w:rsidR="00144D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E6C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сострадание, поддержку, заботу, героизм, бескорыстие и т.д.</w:t>
            </w:r>
            <w:proofErr w:type="gramEnd"/>
            <w:r w:rsidRPr="008E6C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Образы персонажей, вызывающие гнев, раздражение, презрение.</w:t>
            </w:r>
          </w:p>
          <w:p w:rsidR="005151F2" w:rsidRPr="008E6C53" w:rsidRDefault="008E6C53" w:rsidP="008E6C53">
            <w:pPr>
              <w:ind w:left="-2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6C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Искусство дарит людям красоту.</w:t>
            </w:r>
            <w:r w:rsidRPr="008E6C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Использование различных художественных материалов и сре</w:t>
            </w:r>
            <w:proofErr w:type="gramStart"/>
            <w:r w:rsidRPr="008E6C53">
              <w:rPr>
                <w:rFonts w:ascii="Times New Roman" w:eastAsia="Calibri" w:hAnsi="Times New Roman" w:cs="Times New Roman"/>
                <w:sz w:val="24"/>
                <w:szCs w:val="24"/>
              </w:rPr>
              <w:t>дств дл</w:t>
            </w:r>
            <w:proofErr w:type="gramEnd"/>
            <w:r w:rsidRPr="008E6C53">
              <w:rPr>
                <w:rFonts w:ascii="Times New Roman" w:eastAsia="Calibri" w:hAnsi="Times New Roman" w:cs="Times New Roman"/>
                <w:sz w:val="24"/>
                <w:szCs w:val="24"/>
              </w:rPr>
              <w:t>я создания проектов красивых, удобных и выразительных предметов быта, видов транспорта. Жанр натюрморта. Художественное конструирование и оформление парков, книг и игрушек.</w:t>
            </w:r>
          </w:p>
        </w:tc>
        <w:tc>
          <w:tcPr>
            <w:tcW w:w="1701" w:type="dxa"/>
          </w:tcPr>
          <w:p w:rsidR="005151F2" w:rsidRPr="00C911BD" w:rsidRDefault="005151F2" w:rsidP="00C911BD">
            <w:pPr>
              <w:tabs>
                <w:tab w:val="left" w:pos="3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</w:tr>
      <w:tr w:rsidR="00C911BD" w:rsidRPr="00C911BD" w:rsidTr="002A5AC6">
        <w:tc>
          <w:tcPr>
            <w:tcW w:w="3260" w:type="dxa"/>
          </w:tcPr>
          <w:p w:rsidR="00C911BD" w:rsidRPr="00C911BD" w:rsidRDefault="00C911BD" w:rsidP="00C911BD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1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9781" w:type="dxa"/>
          </w:tcPr>
          <w:p w:rsidR="00C911BD" w:rsidRPr="00C911BD" w:rsidRDefault="00C911BD" w:rsidP="00C911BD">
            <w:pPr>
              <w:ind w:left="-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11BD" w:rsidRPr="00C911BD" w:rsidRDefault="00C911BD" w:rsidP="00C911BD">
            <w:pPr>
              <w:tabs>
                <w:tab w:val="left" w:pos="3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1B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B4141C" w:rsidRPr="00C911BD" w:rsidRDefault="00B4141C" w:rsidP="00C911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151F2" w:rsidRPr="00C911BD" w:rsidRDefault="005151F2" w:rsidP="00C911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151F2" w:rsidRPr="00C911BD" w:rsidRDefault="005151F2" w:rsidP="00C911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151F2" w:rsidRPr="00C911BD" w:rsidRDefault="005151F2" w:rsidP="00C911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151F2" w:rsidRDefault="005151F2" w:rsidP="00C911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863F9" w:rsidRDefault="00F863F9" w:rsidP="00C911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E6C53" w:rsidRDefault="008E6C53" w:rsidP="00C911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E6C53" w:rsidRDefault="008E6C53" w:rsidP="00C911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E6C53" w:rsidRDefault="008E6C53" w:rsidP="00C911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E6C53" w:rsidRDefault="008E6C53" w:rsidP="00C911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76B8B" w:rsidRDefault="00076B8B" w:rsidP="00C911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76B8B" w:rsidRDefault="00076B8B" w:rsidP="00C911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76B8B" w:rsidRDefault="00076B8B" w:rsidP="00C911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76B8B" w:rsidRDefault="00076B8B" w:rsidP="00C911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76B8B" w:rsidRDefault="00076B8B" w:rsidP="00C911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76B8B" w:rsidRDefault="00076B8B" w:rsidP="00C911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76B8B" w:rsidRDefault="00076B8B" w:rsidP="00C911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863F9" w:rsidRDefault="00F863F9" w:rsidP="00C911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76B8B" w:rsidRDefault="00076B8B" w:rsidP="00C911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076B8B" w:rsidSect="00F863F9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CC1A5A"/>
    <w:rsid w:val="000619F4"/>
    <w:rsid w:val="00076B8B"/>
    <w:rsid w:val="000C160C"/>
    <w:rsid w:val="000C6A52"/>
    <w:rsid w:val="00144D7E"/>
    <w:rsid w:val="001B6158"/>
    <w:rsid w:val="001F11D0"/>
    <w:rsid w:val="00225E5B"/>
    <w:rsid w:val="0022717C"/>
    <w:rsid w:val="002425BB"/>
    <w:rsid w:val="002A5AC6"/>
    <w:rsid w:val="002E09BC"/>
    <w:rsid w:val="002F6305"/>
    <w:rsid w:val="003B27AA"/>
    <w:rsid w:val="004B0DE6"/>
    <w:rsid w:val="005014DE"/>
    <w:rsid w:val="005151F2"/>
    <w:rsid w:val="00531975"/>
    <w:rsid w:val="005330A2"/>
    <w:rsid w:val="005D4070"/>
    <w:rsid w:val="005F5FE6"/>
    <w:rsid w:val="006514D2"/>
    <w:rsid w:val="006B0905"/>
    <w:rsid w:val="00743579"/>
    <w:rsid w:val="007D6F27"/>
    <w:rsid w:val="007E3DE0"/>
    <w:rsid w:val="0087345C"/>
    <w:rsid w:val="0087555E"/>
    <w:rsid w:val="008E6C53"/>
    <w:rsid w:val="009766E6"/>
    <w:rsid w:val="009C019F"/>
    <w:rsid w:val="00B00F2E"/>
    <w:rsid w:val="00B155FB"/>
    <w:rsid w:val="00B4141C"/>
    <w:rsid w:val="00BB3C5B"/>
    <w:rsid w:val="00C04E36"/>
    <w:rsid w:val="00C911BD"/>
    <w:rsid w:val="00CC1A5A"/>
    <w:rsid w:val="00D31844"/>
    <w:rsid w:val="00D465D6"/>
    <w:rsid w:val="00D55917"/>
    <w:rsid w:val="00E56A46"/>
    <w:rsid w:val="00EF7620"/>
    <w:rsid w:val="00F70B76"/>
    <w:rsid w:val="00F863F9"/>
    <w:rsid w:val="00FC2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A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Средняя сетка 21"/>
    <w:basedOn w:val="a"/>
    <w:uiPriority w:val="1"/>
    <w:qFormat/>
    <w:rsid w:val="00CC1A5A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uiPriority w:val="59"/>
    <w:rsid w:val="00CC1A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44D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4D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8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6EBF79-6EBE-48C5-8FA5-39619B382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1275</Words>
  <Characters>7271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2017-09-07T11:52:00Z</cp:lastPrinted>
  <dcterms:created xsi:type="dcterms:W3CDTF">2020-03-04T17:43:00Z</dcterms:created>
  <dcterms:modified xsi:type="dcterms:W3CDTF">2020-03-04T17:43:00Z</dcterms:modified>
</cp:coreProperties>
</file>